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9A7C5" w14:textId="12EB5FFF" w:rsidR="00473CC3" w:rsidRPr="0083396E" w:rsidRDefault="00473CC3" w:rsidP="00473CC3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83396E">
        <w:rPr>
          <w:b/>
          <w:bCs/>
          <w:color w:val="052635"/>
          <w:sz w:val="26"/>
          <w:szCs w:val="26"/>
        </w:rPr>
        <w:t xml:space="preserve">25 </w:t>
      </w:r>
      <w:r w:rsidR="00B925BD" w:rsidRPr="0083396E">
        <w:rPr>
          <w:b/>
          <w:bCs/>
          <w:color w:val="052635"/>
          <w:sz w:val="26"/>
          <w:szCs w:val="26"/>
        </w:rPr>
        <w:t>марта</w:t>
      </w:r>
      <w:r w:rsidRPr="0083396E">
        <w:rPr>
          <w:b/>
          <w:bCs/>
          <w:color w:val="052635"/>
          <w:sz w:val="26"/>
          <w:szCs w:val="26"/>
        </w:rPr>
        <w:t xml:space="preserve"> 2025 года</w:t>
      </w:r>
    </w:p>
    <w:p w14:paraId="5DC6180A" w14:textId="75286BC6" w:rsidR="00473CC3" w:rsidRPr="0083396E" w:rsidRDefault="00473CC3" w:rsidP="00473CC3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  <w:sz w:val="26"/>
          <w:szCs w:val="26"/>
        </w:rPr>
      </w:pPr>
      <w:r w:rsidRPr="0083396E">
        <w:rPr>
          <w:color w:val="052635"/>
          <w:sz w:val="26"/>
          <w:szCs w:val="26"/>
        </w:rPr>
        <w:t xml:space="preserve">Проведена финансово-экономическая экспертиза внешней проверки на проект </w:t>
      </w:r>
      <w:r w:rsidR="00B925BD" w:rsidRPr="0083396E">
        <w:rPr>
          <w:color w:val="052635"/>
          <w:sz w:val="26"/>
          <w:szCs w:val="26"/>
        </w:rPr>
        <w:t>решения Совета муниципального образования Белореченский муниципальный район Краснодарского края «О внесении изменений в решение Совета муниципального образования Белореченский муниципальный район Краснодарского края от 12 декабря 2024 года № 125 «О бюджете муниципального образования Белореченский муниципальный район Краснодарского края на 2025 год и на плановый период 2026 и 2027 годов»</w:t>
      </w:r>
      <w:r w:rsidRPr="0083396E">
        <w:rPr>
          <w:color w:val="052635"/>
          <w:sz w:val="26"/>
          <w:szCs w:val="26"/>
        </w:rPr>
        <w:t xml:space="preserve">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5FB4BF81" w14:textId="77777777" w:rsidR="00B925BD" w:rsidRPr="0083396E" w:rsidRDefault="00B925BD" w:rsidP="00B925BD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83396E">
        <w:rPr>
          <w:color w:val="052635"/>
          <w:sz w:val="26"/>
          <w:szCs w:val="26"/>
        </w:rPr>
        <w:t>- общий объем доходов в сумме 4 981 183,0 тыс. рублей с увеличением роста к показателю утвержденного бюджета на 299 708,6 тыс. рублей или на 6,4%;</w:t>
      </w:r>
    </w:p>
    <w:p w14:paraId="3BF12C6D" w14:textId="55FDBC84" w:rsidR="00037F84" w:rsidRPr="0083396E" w:rsidRDefault="00B925BD" w:rsidP="00B925BD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83396E">
        <w:rPr>
          <w:color w:val="052635"/>
          <w:sz w:val="26"/>
          <w:szCs w:val="26"/>
        </w:rPr>
        <w:t>- общий объем расходов в сумме 5 297 957,2 тыс. рублей, с увеличением роста к показателю утвержденного бюджета на 330 322,2 тыс. рублей или на 6,65%.</w:t>
      </w:r>
    </w:p>
    <w:p w14:paraId="570FDFC7" w14:textId="18E7C27E" w:rsidR="008A71A6" w:rsidRPr="0083396E" w:rsidRDefault="008A71A6" w:rsidP="008A71A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83396E">
        <w:rPr>
          <w:b/>
          <w:bCs/>
          <w:color w:val="052635"/>
          <w:sz w:val="26"/>
          <w:szCs w:val="26"/>
        </w:rPr>
        <w:t>26 марта 2025 года</w:t>
      </w:r>
    </w:p>
    <w:p w14:paraId="0235F1EB" w14:textId="2BCA88C8" w:rsidR="00B925BD" w:rsidRPr="0083396E" w:rsidRDefault="008A71A6" w:rsidP="008A71A6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83396E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197 "Об утверждении муниципальной программы "Дорожная деятельность в отношении автомобильных дорог общего пользования местного значения" на 2024-2029 годы. Изменение объемов бюджетных ассигнований муниципальной программы произведено: по мероприятию «Устройство и ремонт линий уличного освещения, технологическое присоединение линий уличного освещения» - увеличение объемов бюджетных ассигнований в сумме 200,0 тыс. рублей; по мероприятию «Профилирование и грейдирование дорог» - увеличение объемов бюджетных ассигнований в сумме 202,7 тыс. рублей.</w:t>
      </w:r>
    </w:p>
    <w:p w14:paraId="03603468" w14:textId="77777777" w:rsidR="007F46C8" w:rsidRPr="0083396E" w:rsidRDefault="007F46C8" w:rsidP="007F46C8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83396E">
        <w:rPr>
          <w:b/>
          <w:bCs/>
          <w:color w:val="052635"/>
          <w:sz w:val="26"/>
          <w:szCs w:val="26"/>
        </w:rPr>
        <w:t>26 марта 2025 года</w:t>
      </w:r>
    </w:p>
    <w:p w14:paraId="1A5BD87C" w14:textId="15382A1B" w:rsidR="00CB0DCD" w:rsidRPr="0083396E" w:rsidRDefault="007F46C8" w:rsidP="007F46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83396E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194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годы. Изменение объемов бюджетных ассигнований муниципальной программы произведено: 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(выполнение работ) Клубы» - увеличение объемов бюджетных ассигнований в сумме 3 208,3 тыс. рублей.</w:t>
      </w:r>
    </w:p>
    <w:p w14:paraId="153A60C6" w14:textId="77777777" w:rsidR="0083396E" w:rsidRDefault="0083396E" w:rsidP="00BB3009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</w:p>
    <w:p w14:paraId="6531EA1E" w14:textId="1984C305" w:rsidR="00BB3009" w:rsidRPr="0083396E" w:rsidRDefault="00BB3009" w:rsidP="00BB3009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bookmarkStart w:id="0" w:name="_GoBack"/>
      <w:bookmarkEnd w:id="0"/>
      <w:r w:rsidRPr="0083396E">
        <w:rPr>
          <w:b/>
          <w:bCs/>
          <w:color w:val="052635"/>
          <w:sz w:val="26"/>
          <w:szCs w:val="26"/>
        </w:rPr>
        <w:lastRenderedPageBreak/>
        <w:t>26 марта 2025 года</w:t>
      </w:r>
    </w:p>
    <w:p w14:paraId="46EF71F7" w14:textId="1BEC4091" w:rsidR="00BB3009" w:rsidRPr="0083396E" w:rsidRDefault="00BB3009" w:rsidP="00BB3009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83396E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189 "Об утверждении муниципальной программы "Развитие физической культуры и спорта" на 2024-2029 годы. Изменение объемов бюджетных ассигнований муниципальной программы произведено на реализацию проведения мероприятий в области спорта и физической культуры - увеличение объемов бюджетных ассигнований в сумме 30,0 тыс. рублей.</w:t>
      </w:r>
    </w:p>
    <w:p w14:paraId="68EBE173" w14:textId="23F2ADF7" w:rsidR="001F05DA" w:rsidRPr="0083396E" w:rsidRDefault="001F05DA" w:rsidP="001F05DA">
      <w:pPr>
        <w:pStyle w:val="a3"/>
        <w:shd w:val="clear" w:color="auto" w:fill="FFFFFF"/>
        <w:ind w:firstLine="567"/>
        <w:jc w:val="both"/>
        <w:rPr>
          <w:b/>
          <w:bCs/>
          <w:color w:val="052635"/>
          <w:sz w:val="26"/>
          <w:szCs w:val="26"/>
        </w:rPr>
      </w:pPr>
      <w:bookmarkStart w:id="1" w:name="_Hlk152169433"/>
      <w:bookmarkStart w:id="2" w:name="_Hlk147994693"/>
      <w:r w:rsidRPr="0083396E">
        <w:rPr>
          <w:b/>
          <w:bCs/>
          <w:color w:val="052635"/>
          <w:sz w:val="26"/>
          <w:szCs w:val="26"/>
        </w:rPr>
        <w:t>26 марта 2025 года</w:t>
      </w:r>
    </w:p>
    <w:p w14:paraId="3C34F7EE" w14:textId="7B397EC3" w:rsidR="001F05DA" w:rsidRPr="0083396E" w:rsidRDefault="001F05DA" w:rsidP="001F05DA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bookmarkStart w:id="3" w:name="_Hlk143846451"/>
      <w:bookmarkEnd w:id="1"/>
      <w:r w:rsidRPr="0083396E">
        <w:rPr>
          <w:color w:val="052635"/>
          <w:sz w:val="26"/>
          <w:szCs w:val="26"/>
        </w:rPr>
        <w:t xml:space="preserve">Проведена финансово-экономическая экспертиза </w:t>
      </w:r>
      <w:bookmarkEnd w:id="2"/>
      <w:bookmarkEnd w:id="3"/>
      <w:r w:rsidRPr="0083396E">
        <w:rPr>
          <w:color w:val="052635"/>
          <w:sz w:val="26"/>
          <w:szCs w:val="26"/>
        </w:rPr>
        <w:t>проекта постановления администрации Первомайского сельского поселения Белореченского муниципального района Краснодарского края "Об утверждении муниципальной программы "Профилактика терроризма, экстремизма и правонарушений, укрепление правопорядка, усиление борьбы с преступностью" на 2025-2030 годы 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реализацию мероприятия по привлечению граждан и их объединений к участию в охране общественного порядка на территории поселения, составит 5,0 тыс. рублей (2025 год – 5,0 тыс. рублей, 2026 год – 0,0  тыс. рублей, 2027 год – 0,0  тыс. рублей, 2028 год – 0,0 тыс. рублей, 2029 год – 0,0 тыс. рублей, 2030 год – 0,0 тыс. рублей).</w:t>
      </w:r>
    </w:p>
    <w:p w14:paraId="2CE0F392" w14:textId="0A178045" w:rsidR="00153EBB" w:rsidRPr="0083396E" w:rsidRDefault="00153EBB" w:rsidP="00153EBB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83396E">
        <w:rPr>
          <w:b/>
          <w:bCs/>
          <w:color w:val="052635"/>
          <w:sz w:val="26"/>
          <w:szCs w:val="26"/>
        </w:rPr>
        <w:t>28 марта 2025 года</w:t>
      </w:r>
    </w:p>
    <w:p w14:paraId="5175AD2D" w14:textId="1A1A3946" w:rsidR="00BB3009" w:rsidRPr="0083396E" w:rsidRDefault="00153EBB" w:rsidP="00153EBB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83396E">
        <w:rPr>
          <w:color w:val="052635"/>
          <w:sz w:val="26"/>
          <w:szCs w:val="26"/>
        </w:rPr>
        <w:t>Проведена финансово-экономическая экспертиза проекта постановления администрации Дружненского сельского поселения Белореченского муниципального района Краснодарского края "О внесении изменений в постановление администрации Дружненского сельского поселения Белореченского района от 08 декабря 2023 года № 180 "Об утверждении муниципальной программы "Развитие жилищно-коммунального хозяйства и транспорта" на 2024-2029 годы. Изменение объемов бюджетных ассигнований муниципальной программы произведено по мероприятию «Развитие водоснабжения населенных пунктов» - увеличение объемов бюджетных ассигнований в сумме 1 450,0 рублей, в связи с оплатой услуг по капитальному ремонту артезианской скважины и укладке водопроводных труб.</w:t>
      </w:r>
    </w:p>
    <w:p w14:paraId="42F7B125" w14:textId="77777777" w:rsidR="0009404A" w:rsidRPr="0083396E" w:rsidRDefault="0009404A" w:rsidP="0009404A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  <w:sz w:val="26"/>
          <w:szCs w:val="26"/>
        </w:rPr>
      </w:pPr>
      <w:r w:rsidRPr="0083396E">
        <w:rPr>
          <w:b/>
          <w:bCs/>
          <w:color w:val="052635"/>
          <w:sz w:val="26"/>
          <w:szCs w:val="26"/>
        </w:rPr>
        <w:t>28 марта 2025 года</w:t>
      </w:r>
    </w:p>
    <w:p w14:paraId="7B13F7BC" w14:textId="50D6F62B" w:rsidR="00153EBB" w:rsidRPr="0083396E" w:rsidRDefault="0009404A" w:rsidP="0009404A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  <w:r w:rsidRPr="0083396E">
        <w:rPr>
          <w:color w:val="052635"/>
          <w:sz w:val="26"/>
          <w:szCs w:val="26"/>
        </w:rPr>
        <w:t xml:space="preserve">Проведена финансово-экономическая экспертиза проекта постановления администрации Дружненского сельского поселения Белореченского муниципального района Краснодарского края "О внесении изменений в постановление администрации Дружненского сельского поселения Белореченского района от 08 декабря 2023 года № 184 "Об утверждении муниципальной программы "Благоустройство территорий поселений" на 2024-2029 годы. Изменение объемов </w:t>
      </w:r>
      <w:r w:rsidRPr="0083396E">
        <w:rPr>
          <w:color w:val="052635"/>
          <w:sz w:val="26"/>
          <w:szCs w:val="26"/>
        </w:rPr>
        <w:lastRenderedPageBreak/>
        <w:t>бюджетных ассигнований муниципальной программы произведено: по мероприятию «Мероприятия по благоустройству поселений» - уменьшение объемов бюджетных ассигнований в сумме 1 450,0 тыс. рублей, в связи с необходимостью оплаты работ и услуг по водоснабжению; по мероприятию «Компенсационное озеленение» - увеличение объемов бюджетных ассигнований в сумме 500,0 тыс. рублей, в связи с проведением работ по компенсационному озеленению.</w:t>
      </w:r>
    </w:p>
    <w:p w14:paraId="26B409E7" w14:textId="77777777" w:rsidR="007F46C8" w:rsidRPr="0083396E" w:rsidRDefault="007F46C8" w:rsidP="007F46C8">
      <w:pPr>
        <w:pStyle w:val="a3"/>
        <w:shd w:val="clear" w:color="auto" w:fill="FFFFFF"/>
        <w:spacing w:after="0"/>
        <w:ind w:firstLine="567"/>
        <w:jc w:val="both"/>
        <w:rPr>
          <w:color w:val="052635"/>
          <w:sz w:val="26"/>
          <w:szCs w:val="26"/>
        </w:rPr>
      </w:pPr>
    </w:p>
    <w:sectPr w:rsidR="007F46C8" w:rsidRPr="00833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2F7"/>
    <w:rsid w:val="00010E32"/>
    <w:rsid w:val="0002308D"/>
    <w:rsid w:val="00026B1C"/>
    <w:rsid w:val="00034795"/>
    <w:rsid w:val="00037CD6"/>
    <w:rsid w:val="00037F84"/>
    <w:rsid w:val="00044885"/>
    <w:rsid w:val="00056DE5"/>
    <w:rsid w:val="00062A78"/>
    <w:rsid w:val="00072305"/>
    <w:rsid w:val="0007588B"/>
    <w:rsid w:val="00077C22"/>
    <w:rsid w:val="00082AAA"/>
    <w:rsid w:val="00091C9E"/>
    <w:rsid w:val="00092ABE"/>
    <w:rsid w:val="0009404A"/>
    <w:rsid w:val="0009714A"/>
    <w:rsid w:val="000B65DE"/>
    <w:rsid w:val="000D13BC"/>
    <w:rsid w:val="000D31AC"/>
    <w:rsid w:val="000E31CB"/>
    <w:rsid w:val="000E4752"/>
    <w:rsid w:val="000F421E"/>
    <w:rsid w:val="000F42CC"/>
    <w:rsid w:val="000F692A"/>
    <w:rsid w:val="00101A8D"/>
    <w:rsid w:val="00131F99"/>
    <w:rsid w:val="00153EBB"/>
    <w:rsid w:val="00154A83"/>
    <w:rsid w:val="00184373"/>
    <w:rsid w:val="001A4C09"/>
    <w:rsid w:val="001A7365"/>
    <w:rsid w:val="001F05DA"/>
    <w:rsid w:val="0020577D"/>
    <w:rsid w:val="0020677B"/>
    <w:rsid w:val="00227B8F"/>
    <w:rsid w:val="002404DE"/>
    <w:rsid w:val="00243553"/>
    <w:rsid w:val="00256742"/>
    <w:rsid w:val="0028412F"/>
    <w:rsid w:val="00294C0E"/>
    <w:rsid w:val="002A0505"/>
    <w:rsid w:val="002A4BBB"/>
    <w:rsid w:val="002E6E0E"/>
    <w:rsid w:val="002F326F"/>
    <w:rsid w:val="002F3E57"/>
    <w:rsid w:val="00300D12"/>
    <w:rsid w:val="003046E2"/>
    <w:rsid w:val="00307E67"/>
    <w:rsid w:val="00313DCB"/>
    <w:rsid w:val="003205E4"/>
    <w:rsid w:val="00326F8D"/>
    <w:rsid w:val="00356333"/>
    <w:rsid w:val="0038030F"/>
    <w:rsid w:val="00386610"/>
    <w:rsid w:val="00395413"/>
    <w:rsid w:val="003A7B05"/>
    <w:rsid w:val="003B0882"/>
    <w:rsid w:val="003E1083"/>
    <w:rsid w:val="003E3D73"/>
    <w:rsid w:val="003E4A8D"/>
    <w:rsid w:val="003F1809"/>
    <w:rsid w:val="003F3BC0"/>
    <w:rsid w:val="004157B9"/>
    <w:rsid w:val="0043583A"/>
    <w:rsid w:val="00466315"/>
    <w:rsid w:val="00470800"/>
    <w:rsid w:val="00473CC3"/>
    <w:rsid w:val="00487625"/>
    <w:rsid w:val="00487C03"/>
    <w:rsid w:val="00490393"/>
    <w:rsid w:val="00497B11"/>
    <w:rsid w:val="004B2D61"/>
    <w:rsid w:val="004B5CD2"/>
    <w:rsid w:val="004B74B7"/>
    <w:rsid w:val="004B7A40"/>
    <w:rsid w:val="004D0DA3"/>
    <w:rsid w:val="004E3FBF"/>
    <w:rsid w:val="004E4837"/>
    <w:rsid w:val="0050474C"/>
    <w:rsid w:val="00506339"/>
    <w:rsid w:val="005150D1"/>
    <w:rsid w:val="0052015D"/>
    <w:rsid w:val="00520C49"/>
    <w:rsid w:val="0053103D"/>
    <w:rsid w:val="005D090C"/>
    <w:rsid w:val="005E2DA2"/>
    <w:rsid w:val="005E348A"/>
    <w:rsid w:val="00602982"/>
    <w:rsid w:val="00603BBA"/>
    <w:rsid w:val="006073CC"/>
    <w:rsid w:val="0065300B"/>
    <w:rsid w:val="00667635"/>
    <w:rsid w:val="00691346"/>
    <w:rsid w:val="006D18D1"/>
    <w:rsid w:val="006D7C35"/>
    <w:rsid w:val="006F7BD0"/>
    <w:rsid w:val="00726FDB"/>
    <w:rsid w:val="00774768"/>
    <w:rsid w:val="00776B0C"/>
    <w:rsid w:val="007878E1"/>
    <w:rsid w:val="007A3480"/>
    <w:rsid w:val="007A393E"/>
    <w:rsid w:val="007A64D4"/>
    <w:rsid w:val="007C563F"/>
    <w:rsid w:val="007F1CDD"/>
    <w:rsid w:val="007F3C8C"/>
    <w:rsid w:val="007F46C8"/>
    <w:rsid w:val="00815068"/>
    <w:rsid w:val="0083396E"/>
    <w:rsid w:val="008377E7"/>
    <w:rsid w:val="0086142E"/>
    <w:rsid w:val="00873204"/>
    <w:rsid w:val="00887116"/>
    <w:rsid w:val="008905F6"/>
    <w:rsid w:val="008A71A6"/>
    <w:rsid w:val="008B1244"/>
    <w:rsid w:val="008B3BB5"/>
    <w:rsid w:val="008D3028"/>
    <w:rsid w:val="008F34C0"/>
    <w:rsid w:val="00921E9E"/>
    <w:rsid w:val="0094784F"/>
    <w:rsid w:val="00952B79"/>
    <w:rsid w:val="009533EF"/>
    <w:rsid w:val="00955976"/>
    <w:rsid w:val="0095609A"/>
    <w:rsid w:val="009614C9"/>
    <w:rsid w:val="0097113C"/>
    <w:rsid w:val="00993189"/>
    <w:rsid w:val="00996BA3"/>
    <w:rsid w:val="009A3C34"/>
    <w:rsid w:val="009B69C0"/>
    <w:rsid w:val="009C108F"/>
    <w:rsid w:val="009E7EC2"/>
    <w:rsid w:val="009F4FEE"/>
    <w:rsid w:val="00A1768F"/>
    <w:rsid w:val="00A2277B"/>
    <w:rsid w:val="00A26E19"/>
    <w:rsid w:val="00A27F7C"/>
    <w:rsid w:val="00A461B1"/>
    <w:rsid w:val="00A47174"/>
    <w:rsid w:val="00A47FE6"/>
    <w:rsid w:val="00A67BF4"/>
    <w:rsid w:val="00A85C8D"/>
    <w:rsid w:val="00A91099"/>
    <w:rsid w:val="00A95CF6"/>
    <w:rsid w:val="00AB13DF"/>
    <w:rsid w:val="00AE5CE4"/>
    <w:rsid w:val="00AE616B"/>
    <w:rsid w:val="00AE769E"/>
    <w:rsid w:val="00AF71AE"/>
    <w:rsid w:val="00B02678"/>
    <w:rsid w:val="00B11CD4"/>
    <w:rsid w:val="00B37EAE"/>
    <w:rsid w:val="00B40C45"/>
    <w:rsid w:val="00B4166D"/>
    <w:rsid w:val="00B41A33"/>
    <w:rsid w:val="00B42C50"/>
    <w:rsid w:val="00B71273"/>
    <w:rsid w:val="00B72255"/>
    <w:rsid w:val="00B725AD"/>
    <w:rsid w:val="00B925BD"/>
    <w:rsid w:val="00B9353B"/>
    <w:rsid w:val="00BB04A9"/>
    <w:rsid w:val="00BB0786"/>
    <w:rsid w:val="00BB07C4"/>
    <w:rsid w:val="00BB3009"/>
    <w:rsid w:val="00BC6A64"/>
    <w:rsid w:val="00BD028E"/>
    <w:rsid w:val="00BD1C5A"/>
    <w:rsid w:val="00BD2B25"/>
    <w:rsid w:val="00BD7FF2"/>
    <w:rsid w:val="00BE21EB"/>
    <w:rsid w:val="00C2742F"/>
    <w:rsid w:val="00C30B77"/>
    <w:rsid w:val="00C31D8A"/>
    <w:rsid w:val="00C54D1B"/>
    <w:rsid w:val="00C603E1"/>
    <w:rsid w:val="00C60D64"/>
    <w:rsid w:val="00C70749"/>
    <w:rsid w:val="00C74502"/>
    <w:rsid w:val="00C913E7"/>
    <w:rsid w:val="00C923D7"/>
    <w:rsid w:val="00C96C33"/>
    <w:rsid w:val="00CA3293"/>
    <w:rsid w:val="00CB0DCD"/>
    <w:rsid w:val="00CB2C03"/>
    <w:rsid w:val="00CB3414"/>
    <w:rsid w:val="00CC4D6B"/>
    <w:rsid w:val="00CC679B"/>
    <w:rsid w:val="00D07E43"/>
    <w:rsid w:val="00D12861"/>
    <w:rsid w:val="00D219D9"/>
    <w:rsid w:val="00D24C72"/>
    <w:rsid w:val="00D30D08"/>
    <w:rsid w:val="00D42214"/>
    <w:rsid w:val="00D46A66"/>
    <w:rsid w:val="00D46AEB"/>
    <w:rsid w:val="00D60B71"/>
    <w:rsid w:val="00D730B8"/>
    <w:rsid w:val="00D734FF"/>
    <w:rsid w:val="00D901B3"/>
    <w:rsid w:val="00D91D20"/>
    <w:rsid w:val="00DA3CB7"/>
    <w:rsid w:val="00DC7BFC"/>
    <w:rsid w:val="00E2729F"/>
    <w:rsid w:val="00E468F2"/>
    <w:rsid w:val="00E4757C"/>
    <w:rsid w:val="00E76D5E"/>
    <w:rsid w:val="00E9051D"/>
    <w:rsid w:val="00E96482"/>
    <w:rsid w:val="00EB18C5"/>
    <w:rsid w:val="00EB5919"/>
    <w:rsid w:val="00EC02CD"/>
    <w:rsid w:val="00EF4086"/>
    <w:rsid w:val="00F03FCD"/>
    <w:rsid w:val="00F123E9"/>
    <w:rsid w:val="00F15D49"/>
    <w:rsid w:val="00F23B80"/>
    <w:rsid w:val="00F34475"/>
    <w:rsid w:val="00F36308"/>
    <w:rsid w:val="00F4384F"/>
    <w:rsid w:val="00F45EEE"/>
    <w:rsid w:val="00F50232"/>
    <w:rsid w:val="00F52AD2"/>
    <w:rsid w:val="00F70B3E"/>
    <w:rsid w:val="00F85A04"/>
    <w:rsid w:val="00F86901"/>
    <w:rsid w:val="00FA405A"/>
    <w:rsid w:val="00FC6252"/>
    <w:rsid w:val="00FC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248</cp:revision>
  <dcterms:created xsi:type="dcterms:W3CDTF">2020-01-20T06:59:00Z</dcterms:created>
  <dcterms:modified xsi:type="dcterms:W3CDTF">2025-10-07T08:12:00Z</dcterms:modified>
</cp:coreProperties>
</file>